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13" w:rsidRDefault="002E11DE" w:rsidP="009E62FB">
      <w:pPr>
        <w:jc w:val="center"/>
        <w:rPr>
          <w:rFonts w:ascii="仿宋" w:eastAsia="仿宋" w:hAnsi="仿宋" w:hint="eastAsia"/>
          <w:b/>
          <w:sz w:val="36"/>
        </w:rPr>
      </w:pPr>
      <w:r w:rsidRPr="00EF6B04">
        <w:rPr>
          <w:rFonts w:ascii="仿宋" w:eastAsia="仿宋" w:hAnsi="仿宋" w:hint="eastAsia"/>
          <w:b/>
          <w:sz w:val="36"/>
        </w:rPr>
        <w:t>2016年基于教师科研的SRTP项目</w:t>
      </w:r>
      <w:r w:rsidR="00C91ED7">
        <w:rPr>
          <w:rFonts w:ascii="仿宋" w:eastAsia="仿宋" w:hAnsi="仿宋" w:hint="eastAsia"/>
          <w:b/>
          <w:sz w:val="36"/>
        </w:rPr>
        <w:t>二次</w:t>
      </w:r>
      <w:r w:rsidRPr="00EF6B04">
        <w:rPr>
          <w:rFonts w:ascii="仿宋" w:eastAsia="仿宋" w:hAnsi="仿宋" w:hint="eastAsia"/>
          <w:b/>
          <w:sz w:val="36"/>
        </w:rPr>
        <w:t>评审</w:t>
      </w:r>
      <w:r w:rsidR="00C26A13">
        <w:rPr>
          <w:rFonts w:ascii="仿宋" w:eastAsia="仿宋" w:hAnsi="仿宋" w:hint="eastAsia"/>
          <w:b/>
          <w:sz w:val="36"/>
        </w:rPr>
        <w:t>通知及</w:t>
      </w:r>
    </w:p>
    <w:p w:rsidR="00EF6B04" w:rsidRPr="00C26A13" w:rsidRDefault="009E62FB" w:rsidP="00C26A13">
      <w:pPr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要求</w:t>
      </w:r>
    </w:p>
    <w:p w:rsidR="002E11DE" w:rsidRPr="00C91ED7" w:rsidRDefault="002E11DE" w:rsidP="00C91ED7">
      <w:pPr>
        <w:spacing w:before="240"/>
        <w:ind w:firstLineChars="200" w:firstLine="560"/>
        <w:jc w:val="left"/>
        <w:rPr>
          <w:rFonts w:ascii="仿宋" w:eastAsia="仿宋" w:hAnsi="仿宋"/>
        </w:rPr>
      </w:pPr>
      <w:r w:rsidRPr="005B375E">
        <w:rPr>
          <w:rFonts w:ascii="仿宋" w:eastAsia="仿宋" w:hAnsi="仿宋" w:hint="eastAsia"/>
          <w:sz w:val="28"/>
        </w:rPr>
        <w:t>2016年基于教师科研的SRTP项目</w:t>
      </w:r>
      <w:r w:rsidR="00833BE0" w:rsidRPr="005B375E">
        <w:rPr>
          <w:rFonts w:ascii="仿宋" w:eastAsia="仿宋" w:hAnsi="仿宋" w:hint="eastAsia"/>
          <w:sz w:val="28"/>
        </w:rPr>
        <w:t>学生</w:t>
      </w:r>
      <w:r w:rsidR="00C91ED7">
        <w:rPr>
          <w:rFonts w:ascii="仿宋" w:eastAsia="仿宋" w:hAnsi="仿宋" w:hint="eastAsia"/>
          <w:sz w:val="28"/>
        </w:rPr>
        <w:t>学院评审</w:t>
      </w:r>
      <w:r w:rsidR="00833BE0" w:rsidRPr="005B375E">
        <w:rPr>
          <w:rFonts w:ascii="仿宋" w:eastAsia="仿宋" w:hAnsi="仿宋" w:hint="eastAsia"/>
          <w:sz w:val="28"/>
        </w:rPr>
        <w:t>环节已于11月</w:t>
      </w:r>
      <w:r w:rsidR="00C91ED7">
        <w:rPr>
          <w:rFonts w:ascii="仿宋" w:eastAsia="仿宋" w:hAnsi="仿宋" w:hint="eastAsia"/>
          <w:sz w:val="28"/>
        </w:rPr>
        <w:t>20</w:t>
      </w:r>
      <w:r w:rsidR="00833BE0" w:rsidRPr="005B375E">
        <w:rPr>
          <w:rFonts w:ascii="仿宋" w:eastAsia="仿宋" w:hAnsi="仿宋" w:hint="eastAsia"/>
          <w:sz w:val="28"/>
        </w:rPr>
        <w:t>日结束，</w:t>
      </w:r>
      <w:r w:rsidR="00C91ED7">
        <w:rPr>
          <w:rFonts w:ascii="仿宋" w:eastAsia="仿宋" w:hAnsi="仿宋" w:hint="eastAsia"/>
          <w:sz w:val="28"/>
        </w:rPr>
        <w:t>其中推荐参加二次评审</w:t>
      </w:r>
      <w:r w:rsidR="00833BE0" w:rsidRPr="005B375E">
        <w:rPr>
          <w:rFonts w:ascii="仿宋" w:eastAsia="仿宋" w:hAnsi="仿宋" w:hint="eastAsia"/>
          <w:sz w:val="28"/>
        </w:rPr>
        <w:t>项目</w:t>
      </w:r>
      <w:r w:rsidR="00C91ED7">
        <w:rPr>
          <w:rFonts w:ascii="仿宋" w:eastAsia="仿宋" w:hAnsi="仿宋" w:hint="eastAsia"/>
          <w:sz w:val="28"/>
        </w:rPr>
        <w:t>171</w:t>
      </w:r>
      <w:r w:rsidR="00833BE0" w:rsidRPr="005B375E">
        <w:rPr>
          <w:rFonts w:ascii="仿宋" w:eastAsia="仿宋" w:hAnsi="仿宋" w:hint="eastAsia"/>
          <w:sz w:val="28"/>
        </w:rPr>
        <w:t>项。现</w:t>
      </w:r>
      <w:r w:rsidR="00C72462">
        <w:rPr>
          <w:rFonts w:ascii="仿宋" w:eastAsia="仿宋" w:hAnsi="仿宋" w:hint="eastAsia"/>
          <w:sz w:val="28"/>
        </w:rPr>
        <w:t>将</w:t>
      </w:r>
      <w:r w:rsidR="00833BE0" w:rsidRPr="005B375E">
        <w:rPr>
          <w:rFonts w:ascii="仿宋" w:eastAsia="仿宋" w:hAnsi="仿宋" w:hint="eastAsia"/>
          <w:sz w:val="28"/>
        </w:rPr>
        <w:t>进行</w:t>
      </w:r>
      <w:r w:rsidR="00C91ED7">
        <w:rPr>
          <w:rFonts w:ascii="仿宋" w:eastAsia="仿宋" w:hAnsi="仿宋" w:hint="eastAsia"/>
          <w:sz w:val="28"/>
        </w:rPr>
        <w:t>二次</w:t>
      </w:r>
      <w:r w:rsidR="00833BE0" w:rsidRPr="005B375E">
        <w:rPr>
          <w:rFonts w:ascii="仿宋" w:eastAsia="仿宋" w:hAnsi="仿宋" w:hint="eastAsia"/>
          <w:sz w:val="28"/>
        </w:rPr>
        <w:t>评审，</w:t>
      </w:r>
      <w:r w:rsidR="009C1EF8">
        <w:rPr>
          <w:rFonts w:ascii="仿宋" w:eastAsia="仿宋" w:hAnsi="仿宋" w:hint="eastAsia"/>
          <w:sz w:val="28"/>
        </w:rPr>
        <w:t>要求</w:t>
      </w:r>
      <w:r w:rsidR="00833BE0" w:rsidRPr="005B375E">
        <w:rPr>
          <w:rFonts w:ascii="仿宋" w:eastAsia="仿宋" w:hAnsi="仿宋" w:hint="eastAsia"/>
          <w:sz w:val="28"/>
        </w:rPr>
        <w:t>如下：</w:t>
      </w:r>
    </w:p>
    <w:p w:rsidR="00C91ED7" w:rsidRDefault="00C91ED7" w:rsidP="00C91ED7">
      <w:pPr>
        <w:numPr>
          <w:ilvl w:val="0"/>
          <w:numId w:val="1"/>
        </w:numPr>
        <w:spacing w:line="360" w:lineRule="auto"/>
        <w:ind w:left="420" w:firstLine="0"/>
        <w:rPr>
          <w:rFonts w:ascii="仿宋" w:eastAsia="仿宋" w:hAnsi="仿宋" w:cs="Times New Roman" w:hint="eastAsia"/>
          <w:sz w:val="28"/>
          <w:szCs w:val="28"/>
        </w:rPr>
      </w:pPr>
      <w:r w:rsidRPr="00C91ED7">
        <w:rPr>
          <w:rFonts w:ascii="仿宋" w:eastAsia="仿宋" w:hAnsi="仿宋" w:cs="Times New Roman" w:hint="eastAsia"/>
          <w:sz w:val="28"/>
          <w:szCs w:val="28"/>
        </w:rPr>
        <w:t>201</w:t>
      </w:r>
      <w:r>
        <w:rPr>
          <w:rFonts w:ascii="仿宋" w:eastAsia="仿宋" w:hAnsi="仿宋" w:cs="Times New Roman" w:hint="eastAsia"/>
          <w:sz w:val="28"/>
          <w:szCs w:val="28"/>
        </w:rPr>
        <w:t>6</w:t>
      </w:r>
      <w:r w:rsidRPr="00C91ED7">
        <w:rPr>
          <w:rFonts w:ascii="仿宋" w:eastAsia="仿宋" w:hAnsi="仿宋" w:cs="Times New Roman" w:hint="eastAsia"/>
          <w:sz w:val="28"/>
          <w:szCs w:val="28"/>
        </w:rPr>
        <w:t>年基于教师科研的SRTP项目</w:t>
      </w:r>
      <w:r>
        <w:rPr>
          <w:rFonts w:ascii="仿宋" w:eastAsia="仿宋" w:hAnsi="仿宋" w:cs="Times New Roman" w:hint="eastAsia"/>
          <w:sz w:val="28"/>
          <w:szCs w:val="28"/>
        </w:rPr>
        <w:t>二次</w:t>
      </w:r>
      <w:r w:rsidRPr="00C91ED7">
        <w:rPr>
          <w:rFonts w:ascii="仿宋" w:eastAsia="仿宋" w:hAnsi="仿宋" w:cs="Times New Roman" w:hint="eastAsia"/>
          <w:sz w:val="28"/>
          <w:szCs w:val="28"/>
        </w:rPr>
        <w:t>答辩将于201</w:t>
      </w:r>
      <w:r>
        <w:rPr>
          <w:rFonts w:ascii="仿宋" w:eastAsia="仿宋" w:hAnsi="仿宋" w:cs="Times New Roman" w:hint="eastAsia"/>
          <w:sz w:val="28"/>
          <w:szCs w:val="28"/>
        </w:rPr>
        <w:t>5</w:t>
      </w:r>
      <w:r w:rsidRPr="00C91ED7">
        <w:rPr>
          <w:rFonts w:ascii="仿宋" w:eastAsia="仿宋" w:hAnsi="仿宋" w:cs="Times New Roman" w:hint="eastAsia"/>
          <w:sz w:val="28"/>
          <w:szCs w:val="28"/>
        </w:rPr>
        <w:t>年1</w:t>
      </w:r>
      <w:r>
        <w:rPr>
          <w:rFonts w:ascii="仿宋" w:eastAsia="仿宋" w:hAnsi="仿宋" w:cs="Times New Roman" w:hint="eastAsia"/>
          <w:sz w:val="28"/>
          <w:szCs w:val="28"/>
        </w:rPr>
        <w:t>1</w:t>
      </w:r>
      <w:r w:rsidRPr="00C91ED7">
        <w:rPr>
          <w:rFonts w:ascii="仿宋" w:eastAsia="仿宋" w:hAnsi="仿宋" w:cs="Times New Roman" w:hint="eastAsia"/>
          <w:sz w:val="28"/>
          <w:szCs w:val="28"/>
        </w:rPr>
        <w:t>月</w:t>
      </w:r>
      <w:r>
        <w:rPr>
          <w:rFonts w:ascii="仿宋" w:eastAsia="仿宋" w:hAnsi="仿宋" w:cs="Times New Roman" w:hint="eastAsia"/>
          <w:sz w:val="28"/>
          <w:szCs w:val="28"/>
        </w:rPr>
        <w:t>26</w:t>
      </w:r>
      <w:r w:rsidRPr="00C91ED7">
        <w:rPr>
          <w:rFonts w:ascii="仿宋" w:eastAsia="仿宋" w:hAnsi="仿宋" w:cs="Times New Roman" w:hint="eastAsia"/>
          <w:sz w:val="28"/>
          <w:szCs w:val="28"/>
        </w:rPr>
        <w:t>日</w:t>
      </w:r>
      <w:r>
        <w:rPr>
          <w:rFonts w:ascii="仿宋" w:eastAsia="仿宋" w:hAnsi="仿宋" w:cs="Times New Roman" w:hint="eastAsia"/>
          <w:sz w:val="28"/>
          <w:szCs w:val="28"/>
        </w:rPr>
        <w:t>下</w:t>
      </w:r>
      <w:r w:rsidRPr="00C91ED7">
        <w:rPr>
          <w:rFonts w:ascii="仿宋" w:eastAsia="仿宋" w:hAnsi="仿宋" w:cs="Times New Roman" w:hint="eastAsia"/>
          <w:sz w:val="28"/>
          <w:szCs w:val="28"/>
        </w:rPr>
        <w:t>午</w:t>
      </w:r>
      <w:r w:rsidR="00131B06">
        <w:rPr>
          <w:rFonts w:ascii="仿宋" w:eastAsia="仿宋" w:hAnsi="仿宋" w:cs="Times New Roman" w:hint="eastAsia"/>
          <w:sz w:val="28"/>
          <w:szCs w:val="28"/>
        </w:rPr>
        <w:t>16</w:t>
      </w:r>
      <w:r w:rsidR="00131B06" w:rsidRPr="00C91ED7">
        <w:rPr>
          <w:rFonts w:ascii="仿宋" w:eastAsia="仿宋" w:hAnsi="仿宋" w:cs="Times New Roman" w:hint="eastAsia"/>
          <w:sz w:val="28"/>
          <w:szCs w:val="28"/>
        </w:rPr>
        <w:t>：00</w:t>
      </w:r>
      <w:r w:rsidRPr="00C91ED7">
        <w:rPr>
          <w:rFonts w:ascii="仿宋" w:eastAsia="仿宋" w:hAnsi="仿宋" w:cs="Times New Roman" w:hint="eastAsia"/>
          <w:sz w:val="28"/>
          <w:szCs w:val="28"/>
        </w:rPr>
        <w:t>进行，本次答辩项目依据学科分类，共分</w:t>
      </w:r>
      <w:r w:rsidR="00E148B4">
        <w:rPr>
          <w:rFonts w:ascii="仿宋" w:eastAsia="仿宋" w:hAnsi="仿宋" w:cs="Times New Roman" w:hint="eastAsia"/>
          <w:sz w:val="28"/>
          <w:szCs w:val="28"/>
        </w:rPr>
        <w:t>7</w:t>
      </w:r>
      <w:r w:rsidRPr="00C91ED7">
        <w:rPr>
          <w:rFonts w:ascii="仿宋" w:eastAsia="仿宋" w:hAnsi="仿宋" w:cs="Times New Roman" w:hint="eastAsia"/>
          <w:sz w:val="28"/>
          <w:szCs w:val="28"/>
        </w:rPr>
        <w:t>组。</w:t>
      </w:r>
    </w:p>
    <w:p w:rsidR="00131B06" w:rsidRDefault="00131B06" w:rsidP="00131B06">
      <w:pPr>
        <w:spacing w:line="360" w:lineRule="auto"/>
        <w:ind w:left="420" w:firstLine="555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地点：九龙湖校区教二204、212、300、302、303、304</w:t>
      </w:r>
    </w:p>
    <w:p w:rsidR="00131B06" w:rsidRDefault="00131B06" w:rsidP="00131B06">
      <w:pPr>
        <w:spacing w:line="360" w:lineRule="auto"/>
        <w:ind w:left="420" w:firstLine="555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   丁家桥校区综合楼208</w:t>
      </w:r>
    </w:p>
    <w:p w:rsidR="00C26A13" w:rsidRPr="00C26A13" w:rsidRDefault="00C91ED7" w:rsidP="00C26A13">
      <w:pPr>
        <w:numPr>
          <w:ilvl w:val="0"/>
          <w:numId w:val="1"/>
        </w:numPr>
        <w:spacing w:line="360" w:lineRule="auto"/>
        <w:ind w:left="420" w:firstLine="0"/>
        <w:rPr>
          <w:rFonts w:ascii="仿宋" w:eastAsia="仿宋" w:hAnsi="仿宋" w:cs="Times New Roman" w:hint="eastAsia"/>
          <w:sz w:val="28"/>
          <w:szCs w:val="28"/>
        </w:rPr>
      </w:pPr>
      <w:r w:rsidRPr="00C91ED7">
        <w:rPr>
          <w:rFonts w:ascii="仿宋" w:eastAsia="仿宋" w:hAnsi="仿宋" w:cs="Times New Roman" w:hint="eastAsia"/>
          <w:sz w:val="28"/>
          <w:szCs w:val="28"/>
        </w:rPr>
        <w:t>2016年基于教师科研的SRTP项目二次评审采用学生现场答辩，专家评审的形式进行；</w:t>
      </w:r>
    </w:p>
    <w:p w:rsidR="00C26A13" w:rsidRPr="00C91ED7" w:rsidRDefault="00C26A13" w:rsidP="00C91ED7">
      <w:pPr>
        <w:numPr>
          <w:ilvl w:val="0"/>
          <w:numId w:val="1"/>
        </w:numPr>
        <w:spacing w:line="360" w:lineRule="auto"/>
        <w:ind w:left="420" w:firstLine="0"/>
        <w:rPr>
          <w:rFonts w:ascii="仿宋" w:eastAsia="仿宋" w:hAnsi="仿宋" w:cs="Times New Roman"/>
          <w:sz w:val="28"/>
          <w:szCs w:val="28"/>
        </w:rPr>
      </w:pPr>
      <w:r w:rsidRPr="00C26A13">
        <w:rPr>
          <w:rFonts w:ascii="仿宋" w:eastAsia="仿宋" w:hAnsi="仿宋" w:cs="Times New Roman" w:hint="eastAsia"/>
          <w:sz w:val="28"/>
          <w:szCs w:val="28"/>
        </w:rPr>
        <w:t>介绍要点：研究思路</w:t>
      </w:r>
      <w:r w:rsidR="001669F5">
        <w:rPr>
          <w:rFonts w:ascii="仿宋" w:eastAsia="仿宋" w:hAnsi="仿宋" w:cs="Times New Roman" w:hint="eastAsia"/>
          <w:sz w:val="28"/>
          <w:szCs w:val="28"/>
        </w:rPr>
        <w:t>和技术路线、</w:t>
      </w:r>
      <w:r w:rsidRPr="00C26A13">
        <w:rPr>
          <w:rFonts w:ascii="仿宋" w:eastAsia="仿宋" w:hAnsi="仿宋" w:cs="Times New Roman" w:hint="eastAsia"/>
          <w:sz w:val="28"/>
          <w:szCs w:val="28"/>
        </w:rPr>
        <w:t>创新</w:t>
      </w:r>
      <w:r w:rsidR="001669F5">
        <w:rPr>
          <w:rFonts w:ascii="仿宋" w:eastAsia="仿宋" w:hAnsi="仿宋" w:cs="Times New Roman" w:hint="eastAsia"/>
          <w:sz w:val="28"/>
          <w:szCs w:val="28"/>
        </w:rPr>
        <w:t>点</w:t>
      </w:r>
      <w:r w:rsidRPr="00C26A13">
        <w:rPr>
          <w:rFonts w:ascii="仿宋" w:eastAsia="仿宋" w:hAnsi="仿宋" w:cs="Times New Roman" w:hint="eastAsia"/>
          <w:sz w:val="28"/>
          <w:szCs w:val="28"/>
        </w:rPr>
        <w:t>和预期成果</w:t>
      </w:r>
      <w:r>
        <w:rPr>
          <w:rFonts w:ascii="仿宋" w:eastAsia="仿宋" w:hAnsi="仿宋" w:cs="Times New Roman" w:hint="eastAsia"/>
          <w:sz w:val="28"/>
          <w:szCs w:val="28"/>
        </w:rPr>
        <w:t>；</w:t>
      </w:r>
    </w:p>
    <w:p w:rsidR="00C91ED7" w:rsidRPr="00C91ED7" w:rsidRDefault="00C91ED7" w:rsidP="00C91ED7">
      <w:pPr>
        <w:numPr>
          <w:ilvl w:val="0"/>
          <w:numId w:val="1"/>
        </w:numPr>
        <w:spacing w:line="360" w:lineRule="auto"/>
        <w:ind w:left="420" w:firstLine="0"/>
        <w:rPr>
          <w:rFonts w:ascii="仿宋" w:eastAsia="仿宋" w:hAnsi="仿宋" w:cs="Times New Roman"/>
          <w:sz w:val="28"/>
          <w:szCs w:val="28"/>
        </w:rPr>
      </w:pPr>
      <w:r w:rsidRPr="00C91ED7">
        <w:rPr>
          <w:rFonts w:ascii="仿宋" w:eastAsia="仿宋" w:hAnsi="仿宋" w:cs="Times New Roman" w:hint="eastAsia"/>
          <w:sz w:val="28"/>
          <w:szCs w:val="28"/>
        </w:rPr>
        <w:t>学生展示</w:t>
      </w:r>
      <w:r w:rsidR="00755049">
        <w:rPr>
          <w:rFonts w:ascii="仿宋" w:eastAsia="仿宋" w:hAnsi="仿宋" w:cs="Times New Roman" w:hint="eastAsia"/>
          <w:sz w:val="28"/>
          <w:szCs w:val="28"/>
        </w:rPr>
        <w:t>4</w:t>
      </w:r>
      <w:r w:rsidRPr="00C91ED7">
        <w:rPr>
          <w:rFonts w:ascii="仿宋" w:eastAsia="仿宋" w:hAnsi="仿宋" w:cs="Times New Roman" w:hint="eastAsia"/>
          <w:sz w:val="28"/>
          <w:szCs w:val="28"/>
        </w:rPr>
        <w:t>分钟，专家提问</w:t>
      </w:r>
      <w:r w:rsidR="00755049">
        <w:rPr>
          <w:rFonts w:ascii="仿宋" w:eastAsia="仿宋" w:hAnsi="仿宋" w:cs="Times New Roman" w:hint="eastAsia"/>
          <w:sz w:val="28"/>
          <w:szCs w:val="28"/>
        </w:rPr>
        <w:t>2</w:t>
      </w:r>
      <w:r w:rsidRPr="00C91ED7">
        <w:rPr>
          <w:rFonts w:ascii="仿宋" w:eastAsia="仿宋" w:hAnsi="仿宋" w:cs="Times New Roman" w:hint="eastAsia"/>
          <w:sz w:val="28"/>
          <w:szCs w:val="28"/>
        </w:rPr>
        <w:t>分钟；</w:t>
      </w:r>
    </w:p>
    <w:p w:rsidR="001669F5" w:rsidRPr="00C91ED7" w:rsidRDefault="001669F5" w:rsidP="001669F5">
      <w:pPr>
        <w:numPr>
          <w:ilvl w:val="0"/>
          <w:numId w:val="1"/>
        </w:numPr>
        <w:spacing w:line="360" w:lineRule="auto"/>
        <w:ind w:left="420" w:firstLine="0"/>
        <w:rPr>
          <w:rFonts w:ascii="仿宋" w:eastAsia="仿宋" w:hAnsi="仿宋" w:cs="Times New Roman"/>
          <w:sz w:val="28"/>
          <w:szCs w:val="28"/>
        </w:rPr>
      </w:pPr>
      <w:r w:rsidRPr="00C91ED7">
        <w:rPr>
          <w:rFonts w:ascii="仿宋" w:eastAsia="仿宋" w:hAnsi="仿宋" w:cs="Times New Roman" w:hint="eastAsia"/>
          <w:sz w:val="28"/>
          <w:szCs w:val="28"/>
        </w:rPr>
        <w:t>请答辩人提前到场将PPT拷到电脑上；</w:t>
      </w:r>
    </w:p>
    <w:p w:rsidR="00C91ED7" w:rsidRPr="00C91ED7" w:rsidRDefault="00C91ED7" w:rsidP="00C91ED7">
      <w:pPr>
        <w:numPr>
          <w:ilvl w:val="0"/>
          <w:numId w:val="1"/>
        </w:numPr>
        <w:spacing w:line="360" w:lineRule="auto"/>
        <w:ind w:left="420" w:firstLine="0"/>
        <w:rPr>
          <w:rFonts w:ascii="仿宋" w:eastAsia="仿宋" w:hAnsi="仿宋" w:cs="Times New Roman"/>
          <w:sz w:val="28"/>
          <w:szCs w:val="28"/>
        </w:rPr>
      </w:pPr>
      <w:r w:rsidRPr="00C91ED7">
        <w:rPr>
          <w:rFonts w:ascii="仿宋" w:eastAsia="仿宋" w:hAnsi="仿宋" w:cs="Times New Roman" w:hint="eastAsia"/>
          <w:sz w:val="28"/>
          <w:szCs w:val="28"/>
        </w:rPr>
        <w:t>答辩时项目全体成员应在讲台接受询问；</w:t>
      </w:r>
    </w:p>
    <w:p w:rsidR="00C91ED7" w:rsidRPr="00C91ED7" w:rsidRDefault="00C91ED7" w:rsidP="00C91ED7">
      <w:pPr>
        <w:numPr>
          <w:ilvl w:val="0"/>
          <w:numId w:val="1"/>
        </w:numPr>
        <w:spacing w:line="360" w:lineRule="auto"/>
        <w:ind w:left="420" w:firstLine="0"/>
        <w:rPr>
          <w:rFonts w:ascii="仿宋" w:eastAsia="仿宋" w:hAnsi="仿宋" w:cs="Times New Roman"/>
          <w:sz w:val="28"/>
          <w:szCs w:val="28"/>
        </w:rPr>
      </w:pPr>
      <w:r w:rsidRPr="00C91ED7">
        <w:rPr>
          <w:rFonts w:ascii="仿宋" w:eastAsia="仿宋" w:hAnsi="仿宋" w:cs="Times New Roman" w:hint="eastAsia"/>
          <w:sz w:val="28"/>
          <w:szCs w:val="28"/>
        </w:rPr>
        <w:t>请参加答辩的人员将手机调成振动，主动维护现场秩序；</w:t>
      </w:r>
    </w:p>
    <w:p w:rsidR="00C91ED7" w:rsidRPr="00C91ED7" w:rsidRDefault="00C91ED7" w:rsidP="00C91ED7">
      <w:pPr>
        <w:numPr>
          <w:ilvl w:val="0"/>
          <w:numId w:val="1"/>
        </w:numPr>
        <w:spacing w:line="360" w:lineRule="auto"/>
        <w:ind w:left="420" w:firstLine="0"/>
        <w:rPr>
          <w:rFonts w:ascii="宋体" w:eastAsia="宋体" w:hAnsi="宋体" w:cs="Times New Roman"/>
          <w:sz w:val="28"/>
          <w:szCs w:val="28"/>
        </w:rPr>
      </w:pPr>
      <w:r w:rsidRPr="00C91ED7">
        <w:rPr>
          <w:rFonts w:ascii="仿宋" w:eastAsia="仿宋" w:hAnsi="仿宋" w:cs="Times New Roman" w:hint="eastAsia"/>
          <w:sz w:val="28"/>
          <w:szCs w:val="28"/>
        </w:rPr>
        <w:t>详细的答辩时间地点及顺序见附件。</w:t>
      </w:r>
    </w:p>
    <w:p w:rsidR="00C91ED7" w:rsidRPr="00C91ED7" w:rsidRDefault="00C91ED7" w:rsidP="00C91ED7">
      <w:pPr>
        <w:spacing w:line="360" w:lineRule="auto"/>
        <w:ind w:left="420"/>
        <w:rPr>
          <w:rFonts w:ascii="宋体" w:eastAsia="宋体" w:hAnsi="宋体" w:cs="Times New Roman"/>
          <w:sz w:val="28"/>
          <w:szCs w:val="28"/>
        </w:rPr>
      </w:pPr>
    </w:p>
    <w:p w:rsidR="00C91ED7" w:rsidRDefault="00C91ED7" w:rsidP="00C26A13">
      <w:pPr>
        <w:spacing w:line="360" w:lineRule="auto"/>
        <w:ind w:left="420"/>
        <w:rPr>
          <w:rFonts w:ascii="仿宋" w:eastAsia="仿宋" w:hAnsi="仿宋" w:hint="eastAsia"/>
          <w:sz w:val="28"/>
        </w:rPr>
      </w:pPr>
      <w:r w:rsidRPr="00985AEA">
        <w:rPr>
          <w:rFonts w:ascii="仿宋" w:eastAsia="仿宋" w:hAnsi="仿宋" w:hint="eastAsia"/>
          <w:sz w:val="28"/>
        </w:rPr>
        <w:t>附件</w:t>
      </w:r>
      <w:r w:rsidR="00E148B4" w:rsidRPr="00985AEA">
        <w:rPr>
          <w:rFonts w:ascii="仿宋" w:eastAsia="仿宋" w:hAnsi="仿宋" w:hint="eastAsia"/>
          <w:sz w:val="28"/>
        </w:rPr>
        <w:t>1</w:t>
      </w:r>
      <w:r w:rsidRPr="00985AEA">
        <w:rPr>
          <w:rFonts w:ascii="仿宋" w:eastAsia="仿宋" w:hAnsi="仿宋" w:hint="eastAsia"/>
          <w:sz w:val="28"/>
        </w:rPr>
        <w:t>：</w:t>
      </w:r>
      <w:r w:rsidR="00985AEA" w:rsidRPr="00985AEA">
        <w:rPr>
          <w:rFonts w:ascii="仿宋" w:eastAsia="仿宋" w:hAnsi="仿宋" w:hint="eastAsia"/>
          <w:sz w:val="28"/>
        </w:rPr>
        <w:t>2016年基于教师科研的SRTP项目二次评审项目一览表及分组</w:t>
      </w:r>
    </w:p>
    <w:p w:rsidR="000F5CE0" w:rsidRPr="00C26A13" w:rsidRDefault="000F5CE0" w:rsidP="00C26A13">
      <w:pPr>
        <w:spacing w:line="360" w:lineRule="auto"/>
        <w:ind w:left="420"/>
        <w:rPr>
          <w:rFonts w:ascii="仿宋" w:eastAsia="仿宋" w:hAnsi="仿宋"/>
          <w:sz w:val="28"/>
        </w:rPr>
      </w:pPr>
    </w:p>
    <w:p w:rsidR="00C91ED7" w:rsidRPr="00C91ED7" w:rsidRDefault="00C91ED7" w:rsidP="00C91ED7">
      <w:pPr>
        <w:wordWrap w:val="0"/>
        <w:spacing w:line="360" w:lineRule="auto"/>
        <w:ind w:right="110"/>
        <w:jc w:val="right"/>
        <w:rPr>
          <w:rFonts w:ascii="仿宋" w:eastAsia="仿宋" w:hAnsi="仿宋" w:cs="Times New Roman"/>
          <w:b/>
          <w:bCs/>
          <w:sz w:val="28"/>
          <w:szCs w:val="28"/>
        </w:rPr>
      </w:pPr>
      <w:r w:rsidRPr="00C91ED7">
        <w:rPr>
          <w:rFonts w:ascii="仿宋" w:eastAsia="仿宋" w:hAnsi="仿宋" w:cs="Times New Roman" w:hint="eastAsia"/>
          <w:b/>
          <w:bCs/>
          <w:sz w:val="28"/>
          <w:szCs w:val="28"/>
        </w:rPr>
        <w:t>东南大学教务处</w:t>
      </w:r>
    </w:p>
    <w:p w:rsidR="00A079D2" w:rsidRPr="001A5D47" w:rsidRDefault="00C91ED7" w:rsidP="001A5D47">
      <w:pPr>
        <w:spacing w:line="360" w:lineRule="auto"/>
        <w:jc w:val="right"/>
        <w:rPr>
          <w:rFonts w:ascii="仿宋" w:eastAsia="仿宋" w:hAnsi="仿宋" w:cs="Times New Roman"/>
          <w:b/>
          <w:bCs/>
          <w:sz w:val="28"/>
          <w:szCs w:val="28"/>
        </w:rPr>
      </w:pPr>
      <w:r w:rsidRPr="00C91ED7">
        <w:rPr>
          <w:rFonts w:ascii="仿宋" w:eastAsia="仿宋" w:hAnsi="仿宋" w:cs="Times New Roman" w:hint="eastAsia"/>
          <w:b/>
          <w:bCs/>
          <w:sz w:val="28"/>
          <w:szCs w:val="28"/>
        </w:rPr>
        <w:t>201</w:t>
      </w:r>
      <w:r w:rsidR="001A5D47">
        <w:rPr>
          <w:rFonts w:ascii="仿宋" w:eastAsia="仿宋" w:hAnsi="仿宋" w:cs="Times New Roman" w:hint="eastAsia"/>
          <w:b/>
          <w:bCs/>
          <w:sz w:val="28"/>
          <w:szCs w:val="28"/>
        </w:rPr>
        <w:t>5</w:t>
      </w:r>
      <w:r w:rsidRPr="00C91ED7">
        <w:rPr>
          <w:rFonts w:ascii="仿宋" w:eastAsia="仿宋" w:hAnsi="仿宋" w:cs="Times New Roman" w:hint="eastAsia"/>
          <w:b/>
          <w:bCs/>
          <w:sz w:val="28"/>
          <w:szCs w:val="28"/>
        </w:rPr>
        <w:t>年11月2</w:t>
      </w:r>
      <w:r w:rsidR="001A5D47">
        <w:rPr>
          <w:rFonts w:ascii="仿宋" w:eastAsia="仿宋" w:hAnsi="仿宋" w:cs="Times New Roman" w:hint="eastAsia"/>
          <w:b/>
          <w:bCs/>
          <w:sz w:val="28"/>
          <w:szCs w:val="28"/>
        </w:rPr>
        <w:t>4</w:t>
      </w:r>
      <w:r w:rsidRPr="00C91ED7">
        <w:rPr>
          <w:rFonts w:ascii="仿宋" w:eastAsia="仿宋" w:hAnsi="仿宋" w:cs="Times New Roman" w:hint="eastAsia"/>
          <w:b/>
          <w:bCs/>
          <w:sz w:val="28"/>
          <w:szCs w:val="28"/>
        </w:rPr>
        <w:t>日</w:t>
      </w:r>
    </w:p>
    <w:p w:rsidR="005B375E" w:rsidRDefault="005B375E">
      <w:pPr>
        <w:widowControl/>
        <w:jc w:val="left"/>
        <w:rPr>
          <w:rFonts w:ascii="仿宋" w:eastAsia="仿宋" w:hAnsi="仿宋" w:cs="Times New Roman"/>
          <w:b/>
          <w:bCs/>
          <w:sz w:val="22"/>
          <w:szCs w:val="28"/>
        </w:rPr>
      </w:pPr>
      <w:r>
        <w:rPr>
          <w:rFonts w:ascii="仿宋" w:eastAsia="仿宋" w:hAnsi="仿宋" w:cs="Times New Roman"/>
          <w:b/>
          <w:bCs/>
          <w:sz w:val="22"/>
          <w:szCs w:val="28"/>
        </w:rPr>
        <w:br w:type="page"/>
      </w:r>
    </w:p>
    <w:tbl>
      <w:tblPr>
        <w:tblW w:w="9073" w:type="dxa"/>
        <w:tblInd w:w="-34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679"/>
        <w:gridCol w:w="1116"/>
        <w:gridCol w:w="2420"/>
        <w:gridCol w:w="463"/>
        <w:gridCol w:w="2835"/>
        <w:gridCol w:w="418"/>
        <w:gridCol w:w="1142"/>
      </w:tblGrid>
      <w:tr w:rsidR="00504F62" w:rsidRPr="00504F62" w:rsidTr="001A5D47">
        <w:trPr>
          <w:trHeight w:val="285"/>
        </w:trPr>
        <w:tc>
          <w:tcPr>
            <w:tcW w:w="9073" w:type="dxa"/>
            <w:gridSpan w:val="7"/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504F6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2016年基于教师科研的SRTP项目二次评审项目一览表及分组</w:t>
            </w:r>
          </w:p>
        </w:tc>
      </w:tr>
      <w:tr w:rsidR="00504F62" w:rsidRPr="00504F62" w:rsidTr="001A5D47">
        <w:trPr>
          <w:trHeight w:val="285"/>
        </w:trPr>
        <w:tc>
          <w:tcPr>
            <w:tcW w:w="1795" w:type="dxa"/>
            <w:gridSpan w:val="2"/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504F6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7278" w:type="dxa"/>
            <w:gridSpan w:val="5"/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504F6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时间：2015年11月26日下午16:00    地点：九龙湖校区教二</w:t>
            </w:r>
            <w:proofErr w:type="gramStart"/>
            <w:r w:rsidRPr="00504F6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204</w:t>
            </w:r>
            <w:proofErr w:type="gramEnd"/>
          </w:p>
        </w:tc>
      </w:tr>
      <w:tr w:rsidR="00504F62" w:rsidRPr="00504F62" w:rsidTr="001A5D47">
        <w:trPr>
          <w:trHeight w:val="2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T16012001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基于空间网络中心性的地标建筑布点研究——以南京等城市为例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魏晋[tel:15651915735] [mail:1318526446@qq.com]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T16012002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景园建筑尺度控制研究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陈爽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[tel:13151078629] [mail:457253929@qq.com]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T16012006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智慧园林规划设计研究——以泰州老城环城水系景观改造提升为例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周心怡[tel:15150650909] [mail:zxy940326@126.com]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T16012009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乡土工业建筑建造模式的地域差异研究——以中国霍夫曼窑为例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杨一鸣[tel:18795985598] [mail:331440873@qq.com]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T16012010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南京市主城区规划设计产业合作网络的结构分析与改进研究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李伊格[tel:18795995518] [mail:352816926@qq.com]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T16012015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长三角地区乡村住居空间适应性及生态性研究——以南京市高淳区固城湖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蒋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山村为例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晓涵[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tel:18795887390] [mail:18795887390@163.com]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T16052001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冷成型钢-建筑板材自攻螺钉连接件高温力学性能试验研究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陈盛根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[tel:13151066383] [mail:577879507@qq.com]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T16052003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净水护坡多功能复合生态袋技术研究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夏阳光[tel:18795885668] [mail:774290355@qq.com]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T16052006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复合配筋混凝土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梁破坏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模式试验研究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李子洲[tel:18112917707] [mail:zero_l@outlook.com]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T16051007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新型槽口无粘结水平接缝预制剪力墙的抗震性能研究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梁书亭[tel:13776410988] [</w:t>
            </w:r>
            <w:proofErr w:type="spell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mail:stliang@seu.edu.cn</w:t>
            </w:r>
            <w:proofErr w:type="spell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T16052008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对南京南站内外商业项目的调研-基于铁路站点土地综合开发利用的研究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毕玮[tel:18795888623] [mail:biwei.226@163.com]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T16052009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</w:t>
            </w:r>
            <w:proofErr w:type="spell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Kinect</w:t>
            </w:r>
            <w:proofErr w:type="spell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的建筑物外墙损伤三维重建技术研究与应用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周宸宇[tel:15051832399] [mail:494386297@qq.com]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T16052011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挂面性状大柔度杆的弯曲脆断试验与理论分析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陈熹[tel:15651928520] [mail:2575490586@qq.com]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T16212020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基于智能视觉监测的城市交通拥堵判别方法研究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钟敏儿[tel:15651775391] [mail:evelovestokyo@163.com]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T16212002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苏锡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常区域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地面沉降对轨道交通建设影响分析研究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钱楠[tel:15852930266] [mail:648607142@qq.com]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T16212004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土工合成材料对于土体不均匀沉降下高密度聚乙烯(HDPE)埋地管道变形破坏防护的模型试验研究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姚潇宇[tel:13057575257] [mail:a3802986@qq.com]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T16212005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基于卫星定位数据的城市公交车辆运行状态评价系统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吴坤润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[tel:15651786910] [mail:332471342@qq.com]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T16212006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土-膨润土隔离墙的物理力学性质评价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孙方正[tel:18795882187] [mail:756638700@qq.com]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T16212007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基于X-ray CT和图像处理技术的沥青混合料骨架结构评价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史林煊[tel:13805170639] [mail:947129746@qq.com]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T16212008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基于智能手机传感技术的行人数据采集、监测和分析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赵鑫玮[tel:18795888781] [mail:591366791@qq.com]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T16212010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电离层延迟改正模型研究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董利银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[tel:15051838585] [mail:1607349572@qq.com]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T16212014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基于手机信令数据的流动人口出行特征研究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李昱洁[tel:18795880528] [mail:546879741@qq.com]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T16212015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基于功率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流方法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的轨道交通U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形梁和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箱梁噪声对比研究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李东帅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[tel:18795989508 ] [mail:weaire@126.com 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T16212019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一种复合型沥青阻燃剂的制备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钟雨果[tel:18795881382] [mail:18795881382@163.com]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285"/>
        </w:trPr>
        <w:tc>
          <w:tcPr>
            <w:tcW w:w="1795" w:type="dxa"/>
            <w:gridSpan w:val="2"/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504F6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7278" w:type="dxa"/>
            <w:gridSpan w:val="5"/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504F6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时间：2015年11月26日下午16:00    地点：九龙湖校区教二</w:t>
            </w:r>
            <w:proofErr w:type="gramStart"/>
            <w:r w:rsidRPr="00504F6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212</w:t>
            </w:r>
            <w:proofErr w:type="gramEnd"/>
          </w:p>
        </w:tc>
      </w:tr>
      <w:tr w:rsidR="00504F62" w:rsidRPr="00504F62" w:rsidTr="001A5D47">
        <w:trPr>
          <w:trHeight w:val="2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T16012017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城市居住片区多模式交通组织与路网优化设计</w:t>
            </w:r>
          </w:p>
        </w:tc>
        <w:tc>
          <w:tcPr>
            <w:tcW w:w="37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丁金铭[tel:15150657198] [mail:863235311@qq.com]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T16012019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结构建筑一体化设计方法研究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张亚[tel:18795887502] [mail:1606319579@qq.com]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T16012022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中国零能耗办公建筑技术路线图研究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章杰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[tel:18795887315] [mail:1551005248@qq.com]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T16012024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低碳出行引导下城市内城地区邻里空间优化模式研究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李文玥[tel:15151827397] [mail:904923943@qq.com]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T16012026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城市中低价住宅用地(住区)的交通便利性基础研究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杨洋[tel:18862713889] [mail:YangyangseuArch@gmail.com]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T16052013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大型保障房住区基本公共服务设施布局适宜性评价——以南京上坊保障房住区为例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黄诗琳[tel:15261496854] [mail:hsl9639@qq.com]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T16052014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高速公路软基处理施工标准化研究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苏慕杰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[tel:15151825699] [mail:379467972@qq.com]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T16052015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水处理中高效低毒可循环新型纳米XFe2O4(X=Fe, Co, </w:t>
            </w:r>
            <w:proofErr w:type="spell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Mn</w:t>
            </w:r>
            <w:proofErr w:type="spell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)催化剂研制及应用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崔世博[tel:15651019067] [mail:201562220@qq.com]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T16052019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结构建筑一体化设计方法研究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张关立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[tel:15850687318] [mail:2576867802@qq.com]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T16052022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往复拉压荷载作用下钢-FRP复合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筋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力学性能研究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邵彦童[tel:15850620378] [mail:thomassharon0101@hotmail.com]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T16052023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互联网家装模式下客户信任促进机制研究(ZN2015120085)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毛文俊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[tel:15151836708] [mail:1029588611@qq.com]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T16052024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砂土中微生物封堵机理研究(ZN2015080079)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沈君乾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[tel:15651839859] [mail:1641409064@qq.com]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T16052027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基于直接强度法的冷弯薄壁多卷边立柱PMM承载力研究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吴为强[tel:15651788636] [mail:719733391@qq.com]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T16212021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基于车辆行驶安全特性的路面类型决策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覃忠余[tel:15651773263] [mail:1625934417@qq.com]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T16212022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基于MOVES的车辆行驶排放特性研究(ZN2015080248)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徐硕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[tel:15651863561] [mail:670350908@qq.com]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T16212024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基于空间分析技术和城市出租车定位数据的居民出行活动特征分析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袁帅[tel:18795881310] [mail:yuansh821@163.com]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T16212027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中低速磁浮轨道梁刚度限值研究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李树仁[tel:15651753019] [mail:1379088314@qq.com]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T16212031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BIM在桥梁运营养管中的应用研究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张愉[tel:15305558665] [mail:2501324345@qq.com]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T16212032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基于地铁AFC和公交IC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卡联合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数据的公交出行特征分析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谢欣欣[tel:17721522936] [mail:2446408905@qq.com]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T16212036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内河航道工程建设项目建设全过程绩效评价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涂俊星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[tel:15151868918] [mail:276893884@qq.com]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T16212037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复杂动力作用下珠江口航道冲淤变化分析研究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李盼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盼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[tel:15651973897] [mail:2245972033@qq.com]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T16212039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城市道路网络结构的交通安全评价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张婧钰[tel:15851836890] [mail:2755642929@qq.com]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T16212041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城市路段快速公交（BRT）与常规公交专用道设置的阈值条件分析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杨名远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[tel:15651865257] [mail:842695070@qq.com]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T16612011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公交站台乘客感知等待时间敏感度分析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熊剑文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[tel:15852939353] [mail:1018666701@qq.com]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吴健雄学院</w:t>
            </w:r>
          </w:p>
        </w:tc>
      </w:tr>
      <w:tr w:rsidR="00504F62" w:rsidRPr="00504F62" w:rsidTr="001A5D47">
        <w:trPr>
          <w:trHeight w:val="270"/>
        </w:trPr>
        <w:tc>
          <w:tcPr>
            <w:tcW w:w="1795" w:type="dxa"/>
            <w:gridSpan w:val="2"/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504F6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第三组</w:t>
            </w:r>
          </w:p>
        </w:tc>
        <w:tc>
          <w:tcPr>
            <w:tcW w:w="7278" w:type="dxa"/>
            <w:gridSpan w:val="5"/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504F6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时间：2015年11月26日下午16:00    地点：九龙湖校区教二</w:t>
            </w:r>
            <w:proofErr w:type="gramStart"/>
            <w:r w:rsidRPr="00504F6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300</w:t>
            </w:r>
            <w:proofErr w:type="gramEnd"/>
          </w:p>
        </w:tc>
      </w:tr>
      <w:tr w:rsidR="00504F62" w:rsidRPr="00504F62" w:rsidTr="001A5D47">
        <w:trPr>
          <w:trHeight w:val="2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T16022002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多车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交互下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的车辆横向稳定性控制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王希[tel:15651937232] [mail:949244413@qq.com]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T16022003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低成本微纳米粒子惯性浓缩器件的开发及应用研究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蒋丰韬[tel:15951726683] [mail:434881211@qq.com]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T16082004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小型四旋翼飞行机器人研究及实现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施恺然[tel:15651766672] [mail:646296899@qq.com]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自动化学院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T16082005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三维空间中多运动体协作环绕包围跟踪控制设计与仿真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林泰来[tel:15151859958] [mail:630027741@qq.com]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自动化学院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T16082006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微信订货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管理平台设计与应用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邓程皓[tel:15651851008] [mail:932470452@qq.com]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自动化学院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T16082007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基于远红外激光测距的多车道周界报警系统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张杉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杉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[tel:15651910105] [mail:cynosure.33@hotmail.com]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自动化学院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T16082008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无线超声波传感器网络实验平台的设计与实现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邝野[tel:15881021009] [mail:864921368@qq.com]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自动化学院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T16162001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基于风电场为电源的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黑启动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方法研究与装置开发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田鲁琦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[tel:13866798252] [mail:609911584@qq.com]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T16162003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基于GPU加速的大型稀疏方程组的QR因子化分解算法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邹风华[tel:15850633178] [mail:595580317@qq.com]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T16162006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大规模概率潮流时空特性分析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单博航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[tel:17751030803] [mail:chinaedmund@hotmail.com]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T16162007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贝叶斯理论在电力通信网根故障分析中的应用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张津栋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[tel:15850697258] [mail:1482441958@qq.com]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T16162008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基于物联网技术的智能农业节能优化系统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杨陈[tel:18019509952] [mail:285840124@qq.com]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T16162010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分布式电源集群优化调度仿真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焦隆[tel:15151876560] [mail:jiaolong301@vip.qq.com]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T16162015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小型直驱式波浪能发电装置控制系统研究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曹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明[tel:17751030801] [mail:740166261@qq.com]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T16162016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基于远程呈现的智能家居服务机器人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关蕾[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tel:18795888335] [mail:954404772@qq.com]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T16222001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基于搜寻小车为运动载体的未知环境探测平台开发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曾欣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[tel:18795883667] [mail:649281208@qq.com]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仪器科学与工程学院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T16222002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基于PC及嵌入式的光电望远镜误差特性仿真与评估系统设计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邓睿[tel:18795882513] [mail:987322730@qq.com]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仪器科学与工程学院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T16221005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基于DSRC的交通信号无线传输系统设计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秦文虎[tel:83795620] [</w:t>
            </w:r>
            <w:proofErr w:type="spell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mail:qinwenhu@seu.edu.cn</w:t>
            </w:r>
            <w:proofErr w:type="spell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仪器科学与工程学院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T16222006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新型人体坐姿检测系统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石帅[tel:18112912115] [mail:398804549@qq.com]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仪器科学与工程学院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T16222007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基于智能终端的北斗CORS完好性监测APP软件开发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范璐[tel:17751030232] [mail:1289716412@qq.com]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仪器科学与工程学院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T16222008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基于移动设备的数据采集与传输技术研究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李典[tel:15852939268] [mail:476698996@qq.com]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仪器科学与工程学院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T16222012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遥测无人机惯性视觉组合姿态测量定位与无线传输技术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李钒[tel:15651901850] [mail:1123899128@qq.com]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仪器科学与工程学院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T16222013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基于平板电脑的虚拟家装三维设计软件系统的研究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蒋嘉浩[</w:t>
            </w:r>
            <w:proofErr w:type="spell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tel</w:t>
            </w:r>
            <w:proofErr w:type="spell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:] [mail:604376800@qq/com]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仪器科学与工程学院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T16612003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基于低碳电价的广义需求侧资源优化调度研究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刘诚恺[tel:18850353909] [mail:346714414@qq.com]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吴健雄学院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T16612007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微型机械蜻蜓传动系统研究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雷思杰[tel:15151860308] [mail:664296767@qq.com]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吴健雄学院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T16612013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脑电控制的无人驾驶电动汽车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周晨光[tel:15051858321] [mail:763080334@qq.com]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吴健雄学院</w:t>
            </w:r>
          </w:p>
        </w:tc>
      </w:tr>
      <w:tr w:rsidR="00504F62" w:rsidRPr="00504F62" w:rsidTr="001A5D47">
        <w:trPr>
          <w:trHeight w:val="270"/>
        </w:trPr>
        <w:tc>
          <w:tcPr>
            <w:tcW w:w="1795" w:type="dxa"/>
            <w:gridSpan w:val="2"/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504F6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第四组</w:t>
            </w:r>
          </w:p>
        </w:tc>
        <w:tc>
          <w:tcPr>
            <w:tcW w:w="7278" w:type="dxa"/>
            <w:gridSpan w:val="5"/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504F6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时间：2015年11月26日下午16:00    地点：九龙湖校区教二</w:t>
            </w:r>
            <w:proofErr w:type="gramStart"/>
            <w:r w:rsidRPr="00504F6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302</w:t>
            </w:r>
            <w:proofErr w:type="gramEnd"/>
          </w:p>
        </w:tc>
      </w:tr>
      <w:tr w:rsidR="00504F62" w:rsidRPr="00504F62" w:rsidTr="001A5D47">
        <w:trPr>
          <w:trHeight w:val="2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T16042002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智能无线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肌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电信号精确采集系统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谢天[tel:18795887651] [mail:1343340477@qq.com]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T16042004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高速MIMO可见光通信传输技术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孔令恺[tel:15896066626] [mail:624785659@qq.com]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T16042005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基于多普勒雷达的非接触生命体征探测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王安忆[tel:15850698008] [mail:304244752@qq.com]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T16042007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未来第5代移动通信系统中的SCMA技术研究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董开兴[tel:18795887899] [mail:408244909@qq.com]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T16042010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基于先进半导体工艺/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微机电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系统的太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赫兹源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研究与设计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曹子建[tel:18956699671] [mail:353805473@qq.com]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T16042011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基于GSM协议的安全性改进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刘祺[tel:15850622628] [mail:1538982932@qq.com]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T16042012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面向水声通信的MIMO-OFDM仿真平台搭建研究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曹冰昊[tel:15151850668] [mail:1724344066@qq.com]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T16042015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基于无线Um接口的移动终端身份感知监测系统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郭嘉诚[tel:15895910978] [mail:1105691436@qq.com]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T16062002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二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维材料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量子点制备及物性研究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汪栋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[tel:15151866890] [mail:1486263168@qq.com]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电子科学与工程学院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T16062004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超材料吸波器</w:t>
            </w:r>
            <w:proofErr w:type="gramEnd"/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杜怡然[tel:15851839393] [mail:584412340@qq.com]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电子科学与工程学院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T16062007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实验生成任意偏振分布的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矢量光场</w:t>
            </w:r>
            <w:proofErr w:type="gramEnd"/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文一峰[tel:15151821987] [mail:2236482392@qq.com]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电子科学与工程学院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T16062008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新型单原子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层材料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的制备和性质研究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刘康妮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[tel:15850612766] [mail:1209462696@qq.com]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电子科学与工程学院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T16062012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基于高斯过程回归的信道均衡器FPGA实现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陈凯[tel:15850627123] [mail:1063823447@qq.com]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电子科学与工程学院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T16062014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高效率开关磁阻电机调速技术研究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李影[tel:15651876683] [mail:625509858@qq.com]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电子科学与工程学院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T16062016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基于正交耦合器的MEMS在线式微波功率传感器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郭钰[</w:t>
            </w:r>
            <w:proofErr w:type="spell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tel</w:t>
            </w:r>
            <w:proofErr w:type="spell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:] [mail:213131125@seu.edu.cn]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电子科学与工程学院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T16062017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滑动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窗快速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算法及应用研究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徐蔚洋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[tel:18795886778] [mail:394136867@qq.com]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电子科学与工程学院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T16062018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虚拟现实全息显示技术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叶景植[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tel:15651013713] [mail:576720937@qq.com]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电子科学与工程学院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T16612006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无源无线应力传感器设计和制作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赵佳[tel:15895911058] [</w:t>
            </w:r>
            <w:proofErr w:type="spell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mail:zhaojia@live.cn</w:t>
            </w:r>
            <w:proofErr w:type="spell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吴健雄学院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T16612009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基于金属纳米材料的芯片技术研究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杨赟[tel:18651900749] [mail:2565359676@qq.com]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吴健雄学院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T16612012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基于PC的虚拟仪器平台——太赫兹半导体器件的参数提取及自动测量技术研究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黄启圣[tel:13851528160] [mail:jerryming1995@126.com]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吴健雄学院</w:t>
            </w:r>
          </w:p>
        </w:tc>
      </w:tr>
      <w:tr w:rsidR="00504F62" w:rsidRPr="00504F62" w:rsidTr="001A5D47">
        <w:trPr>
          <w:trHeight w:val="270"/>
        </w:trPr>
        <w:tc>
          <w:tcPr>
            <w:tcW w:w="1795" w:type="dxa"/>
            <w:gridSpan w:val="2"/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504F6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第五组</w:t>
            </w:r>
          </w:p>
        </w:tc>
        <w:tc>
          <w:tcPr>
            <w:tcW w:w="7278" w:type="dxa"/>
            <w:gridSpan w:val="5"/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504F6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时间：2015年11月26日下午16:00    地点：九龙湖校区教二</w:t>
            </w:r>
            <w:proofErr w:type="gramStart"/>
            <w:r w:rsidRPr="00504F6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303</w:t>
            </w:r>
            <w:proofErr w:type="gramEnd"/>
          </w:p>
        </w:tc>
      </w:tr>
      <w:tr w:rsidR="00504F62" w:rsidRPr="00504F62" w:rsidTr="001A5D47">
        <w:trPr>
          <w:trHeight w:val="2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T16092002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基于SDN的无线Mesh网络组网技术研究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汤豪[tel:13584003340] [mail:297942868@qq.com]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计算机科学与工程学院和软件学院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T16092008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新型三导联无线心电图（ECG）设计及处理算法改进实现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陶宜鹏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[tel:15851857628] [mail:1761460121@qq.com]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计算机科学与工程学院和软件学院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T16092009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基于DDS的分布式系统显控整合技术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常致宇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[tel:15151855358] [mail:302820694@qq.com]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计算机科学与工程学院和软件学院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T16092010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基于依赖关系分析的软件故障定位工具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王诗强[tel:18112923605] [mail:1332716072@qq.com]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计算机科学与工程学院和软件学院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T16092011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语音与文本的对齐方法研究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王琪[tel:18795880773] [mail:779767161@qq.com]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计算机科学与工程学院和软件学院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T16092013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基于移动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云计算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的计算分担技术研究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王海萍[tel:15651776128] [mail:729976570@qq.com]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计算机科学与工程学院和软件学院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T16092016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基于关键词的链接数据搜索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莹莹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[tel:15651015105] [mail:1029225465@qq.com]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计算机科学与工程学院和软件学院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T16092018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具有常识推理能力的机器人研究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王雪羽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[tel:18795980003] [mail:635056390@qq.com]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计算机科学与工程学院和软件学院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T16092019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基于社交数据的实体链接技术的研究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严晟嘉[tel:15961887272] [mail:yanshengjia1995@163.com]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计算机科学与工程学院和软件学院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T16092020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文本中自然语言特征的抽取和匹配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陈惠[tel:15651773082] [mail:lllbahol@163.com]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计算机科学与工程学院和软件学院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T16092021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三维音频采集与重现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蒋宇翔[</w:t>
            </w:r>
            <w:proofErr w:type="spell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tel</w:t>
            </w:r>
            <w:proofErr w:type="spell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:] [mail:2084642241@qq.com]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计算机科学与工程学院和软件学院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T16071002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对光子晶体能带结构的研究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李铁香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[tel:13515105705] [</w:t>
            </w:r>
            <w:proofErr w:type="spell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mail:txli@seu.edu.cn</w:t>
            </w:r>
            <w:proofErr w:type="spell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数学系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T16072003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多智能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体系统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协同控制与优化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张嫱[tel:15151856128] [mail:964866032@qq.com]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数学系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T16072004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两样本函数型数据的显著性区域的自动识别研究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刘存雷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[tel:18628801120] [mail:736957064@qq.com]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数学系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T16072005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求解非线性随机微分方程的分裂算法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张发东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[tel:15651975279] [mail:937302608@qq.com]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数学系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T16072010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非线性偏微分方程的渐近性质研究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汪建雄[tel:18795882501] [mail:526754222@qq.com]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数学系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T16132001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冯纯伯院士传记采集编写研究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张梓烨[tel:15851868965] [mail:2017266147@qq.com]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T16132004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东南大学创意写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作工坊理论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与实践研究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许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彧澜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[tel:18795883190] [mail:1411565339@qq.com]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T16242001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中国古代艺术类古籍手跋整理与研究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张真[tel:1811510667] [mail:351344889@qq.com]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T16252001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工程建设领域职务犯罪预防制度体系研究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谢京桐[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tel:15189805699] [mail:shannon1997@sina.com]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</w:tr>
      <w:tr w:rsidR="00504F62" w:rsidRPr="00504F62" w:rsidTr="001A5D47">
        <w:trPr>
          <w:trHeight w:val="270"/>
        </w:trPr>
        <w:tc>
          <w:tcPr>
            <w:tcW w:w="1795" w:type="dxa"/>
            <w:gridSpan w:val="2"/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504F6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第六组</w:t>
            </w:r>
          </w:p>
        </w:tc>
        <w:tc>
          <w:tcPr>
            <w:tcW w:w="7278" w:type="dxa"/>
            <w:gridSpan w:val="5"/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504F6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时间：2015年11月26日下午16:00    地点：九龙湖校区教二</w:t>
            </w:r>
            <w:proofErr w:type="gramStart"/>
            <w:r w:rsidRPr="00504F6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304</w:t>
            </w:r>
            <w:proofErr w:type="gramEnd"/>
          </w:p>
        </w:tc>
      </w:tr>
      <w:tr w:rsidR="00504F62" w:rsidRPr="00504F62" w:rsidTr="001A5D47">
        <w:trPr>
          <w:trHeight w:val="2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T16032001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碳纤维复合催化剂的制备及应用研究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毛瑞鑫[tel:15651913380] [mail:iserious156@163.com]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能源与环境学院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T16032003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模拟烟气喷射吸附剂脱汞实验研究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戴领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[tel:15651930813] [mail:lyndondai0925@gmail.com]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能源与环境学院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T16032005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一种复合热源热泵集热/蒸发器的建模与模拟分析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徐新懿[tel:18168063559] [mail:ivesxy@foxmail.com]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能源与环境学院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T16032007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润滑油含气特性自动测量与分析系统的研发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胡启龙[tel:15651913381] [mail:1959903758@qq.com]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能源与环境学院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T16032008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植物根系分泌物对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产电型湿地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去除抗生素的强化促进作用及机理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张彤[tel:18795880652] [mail:1303207041@qq.com]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能源与环境学院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T16032009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生物稳定饮用水制取工艺集成优化研究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赵晓宸[tel:15850658658] [mail:zhaoxiaochen97@126.com]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能源与环境学院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T16032015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光谱下转换太阳能电池的研究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冯嘉晖[tel:15850683166] [mail:fjh2585981@sina.com]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能源与环境学院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T16032016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不同C/N比下纳米氧化锌对A/O工艺的影响与作用机制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申轩榕[tel:18115162050] [mail:550411595@qq.com]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能源与环境学院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T16032017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槽式中温太阳能锅炉多工况热效率实验研究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冯鑫驰[tel:18626061398] [mail:2537262223@qq.com]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能源与环境学院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T16122001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含Cr耐蚀钢筋在混凝土中的腐蚀行为与机理表征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刘新[tel:15151866158] [mail:1023778534@qq.com]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T16122004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微生物固碳矿化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制备钢渣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砖研究</w:t>
            </w:r>
            <w:proofErr w:type="gramEnd"/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马锦雅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[tel:15850689779] [mail:872308879@qq.com]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T16122006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“</w:t>
            </w:r>
            <w:proofErr w:type="spell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LiTracon</w:t>
            </w:r>
            <w:proofErr w:type="spell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”——透光混凝土的设计与制备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董红建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[tel:15850659008] [mail:974491444@qq.com]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T16192001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新型钙钛矿量子点的合成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沈颖[tel:15651938009] [mail:1397338423@qq.com]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T16192002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碳基非贵金属氧还原反应催化剂的合成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程品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[tel:15651918991] [mail:2832803779@qq.com]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T16192003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高效环保型水处理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剂聚环氧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琥珀酸类共聚物的合成及性能研究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潘洁[tel:15651912778] [mail:769809870@qq.com]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T16192005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清热解毒药物赪桐的活性物质基础研究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岽莓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[tel:15651953679] [mail:1298056139@qq.com]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T16192008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二维网状RGO/TiO2薄膜的可控制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备及其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水处理性能探究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杨冲亚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[tel:15651969639] [mail:1711477689@qq.com]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T16192009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生物模板法制备形貌可控的LDHs及其在丙烷脱氢催化剂中的应用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王文[tel:15850683131] [mail:389619110@qq.com]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T16192010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神经递质可视化检测研究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赵康明[tel:18655399168] [mail:zhaokangming35@sina.com]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T16192012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活性氧的电化学发光研究及其生物检测应用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杨宗超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[tel:15651975779] [mail:1159929221@qq.com]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T16192015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聚乙二醇嵌段共聚物的合成及其在生物化学检测中的应用研究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张亦弛[tel:18795887912] [mail:ddt0053@163.com]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T16192019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新型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氟硼二吡咯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荧光探针分子的合成与表征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李金钊[tel:15651825061] [mail:416632702@qq.com]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T16192020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基于吡啶类基团修饰的有机小分子荧光探针的制备及传感性能研究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张哲[tel:15651771129] [mail:501709564@qq.com]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T16192023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纳米阵列结构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钼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化合物超级电容器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高德伟[tel:15651827573] [mail:2420600786@qq.com]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T16192025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磁性纳米破乳剂的设计合成及乳状原油破乳的新方法、新技术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李婧祎[tel:15151867858] [mail:464737111@qq.com]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T16102001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有机/无机钙钛矿类材料磁性掺杂研究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胡加帆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[tel:18795882002] [mail:1791635245@qq.com]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物理系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T16102002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硫族拓扑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超导单晶制备与物性研究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李建澄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[tel:18795886285] [mail:1363778200@qq.com]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物理系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T16102004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基于金纳米棒表面增强非均匀场的孤立阿秒脉冲产生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倪琳郁[tel:18018203369] [mail:1251119080@qq.com]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物理系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T16102008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磁场诱导下一维Co纳米结构的自组装和结构可控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侯睿[tel:15151879398] [</w:t>
            </w:r>
            <w:proofErr w:type="spell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mail:ihourui@sina.cn</w:t>
            </w:r>
            <w:proofErr w:type="spell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物理系</w:t>
            </w:r>
          </w:p>
        </w:tc>
      </w:tr>
      <w:tr w:rsidR="00504F62" w:rsidRPr="00504F62" w:rsidTr="001A5D47">
        <w:trPr>
          <w:trHeight w:val="270"/>
        </w:trPr>
        <w:tc>
          <w:tcPr>
            <w:tcW w:w="1795" w:type="dxa"/>
            <w:gridSpan w:val="2"/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504F6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第七组</w:t>
            </w:r>
          </w:p>
        </w:tc>
        <w:tc>
          <w:tcPr>
            <w:tcW w:w="7278" w:type="dxa"/>
            <w:gridSpan w:val="5"/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504F6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时间：2015年11月26日下午16:00    地点：</w:t>
            </w:r>
            <w:r w:rsidR="00830A6B" w:rsidRPr="00830A6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丁家桥校区综合楼208</w:t>
            </w:r>
          </w:p>
        </w:tc>
      </w:tr>
      <w:tr w:rsidR="00504F62" w:rsidRPr="00504F62" w:rsidTr="001A5D47">
        <w:trPr>
          <w:trHeight w:val="2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T16112002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乳腺癌相关基因多态性数据库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姚彬[tel:18652918519] [mail:1290746858@qq.com]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生物科学与医学工程学院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T16112004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细菌胞外多糖的基因工程改造及其在抗癌抗炎中的应用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杨航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[tel:18360861142] [mail:1019604761@qq.com]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生物科学与医学工程学院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T16112008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氧化铁纳米材料用于心血管系统疾病治疗的研究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张少华[tel:18795882367] [mail:rs970717@foxmail.com]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生物科学与医学工程学院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T16112010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生物分子与细胞膜相互作用动力学研究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孙文华[tel:15651962053] [mail:764866809@qq.com]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生物科学与医学工程学院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T16112011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纳米材料用于肠道微生态治疗的研究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王玉珏[tel:18661121229] [mail:ryan.key@qq.com]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生物科学与医学工程学院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T16112012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基于昆虫鳞翅仿生抗黏附结构观察及制备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孙灵钰[tel:18795886703] [mail:1035496126@qq.com]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生物科学与医学工程学院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T16112013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水体中亚硝酸根离子清除剂的研究(ZN2015080177 )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韩婷玉[tel:15651908557] [mail:295884589@qq.com]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生物科学与医学工程学院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T16412001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hnRNPUL1调控p21表达参与基因组稳定性维持的分子机制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盛铭洁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[tel:15850638528] [mail:snow31415926@qq.com]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T16412002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基于硫堇/石墨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烯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复合物的DNA传感研究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马俊怡[tel:18795889618] [mail:530401911@qq.com]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T16412005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mir-235调控氧化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石墨烯在秀丽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线虫体内的转运及毒性的分子机制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王迪[tel:18795981358] [mail:1160464654@qq.com]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T16412006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长链非编码RNA在调控秀丽线虫固有免疫中的功能研究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徐梦游[tel:15651777393] [mail:944640374@qq.com]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T16412008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let-7调控动物固有免疫分子机制研究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李雪莹[tel:18795882556] [mail:609735042@qq.com]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504F62" w:rsidRPr="00504F62" w:rsidTr="001A5D4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T16412012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PGC-1级联信号通路在支链氨基酸调节代谢稳态中的功能和分子机制研究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黄莉棠[tel:18795883953] [mail:986840378@qq.com]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T16412013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mir-35调控社会聚集行为的分子机制研究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符为[tel:18795982538] [mail:2303189284@qq.com]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T16412014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现代医学模式下医学生人文素养培养的研究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金渊涵[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tel:15651923810] [mail:610887199@qq.com]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T16412016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动机谈话技术对高血压病患者行为模式改变的研究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杨凯歌[tel:18795885302] [mail:1025287613@qq.com]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T16412019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2型糖尿病患者运动能力及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体适能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状况研究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王凯[tel:18351987028] [mail:12553936282@qq.com]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T16412024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特异靶向精原细胞的新型病毒运载工具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王艺锦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[tel:18795883920] [mail:690494163@qq.com]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T16412026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一类功能性凝胶材料的制备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殷瀚[tel:13605167572] [mail:496387256@qq.com]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T16412027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常见神经标记分子在果蝇腹神经索突触小体中的表达模式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张明远[tel:18351992112] [mail:446230604@qq.com]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T16412029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TRPM2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介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导的氧化应激在豚鼠中枢致敏中的作用机制研究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季振军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[tel:15651923525] [mail:2528554782@qq.com]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T16412031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神经信号传递相关蛋白在突触中的精确定位研究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刘晓娟[tel:18351993335] [mail:806110184@qq.com]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T16422002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lncRNA</w:t>
            </w:r>
            <w:proofErr w:type="spell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在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纳米镍致大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鼠睾丸生殖细胞凋亡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朱佳倩[tel:18795887976] [mail:2928522759@qq.com]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公共卫生学院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T16422005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乙型肝炎免疫策略的经济学评价研究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龚雪[tel:15851853773] [mail:766025502@qq.com]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公共卫生学院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T16422008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纳米银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细胞毒性作用及机制研究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沈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埝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秋[tel:15850637768] [mail:205324652@qq.com]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公共卫生学院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T16422009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基于大学新生和中学健康教育实践基地的健康教育模式探索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汪业胜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[tel:18795990003] [mail:2456511895@qq.com]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公共卫生学院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T16422011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膳食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镉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暴露与</w:t>
            </w:r>
            <w:proofErr w:type="gramStart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尿镉尿生化</w:t>
            </w:r>
            <w:proofErr w:type="gramEnd"/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指标相关性研究及基准剂量预测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焦志刚[tel:151518229867] [mail:516933417@qq.com]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公共卫生学院</w:t>
            </w:r>
          </w:p>
        </w:tc>
      </w:tr>
      <w:tr w:rsidR="00504F62" w:rsidRPr="00504F62" w:rsidTr="001A5D4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T16612005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利用基因操作实现在大肠杆菌中生产稀有中药有效成分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徐梓康[tel:15151857808] [mail:942674879@qq.com]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2" w:rsidRPr="00504F62" w:rsidRDefault="00504F62" w:rsidP="001A5D47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0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吴健雄学院</w:t>
            </w:r>
          </w:p>
        </w:tc>
      </w:tr>
    </w:tbl>
    <w:p w:rsidR="00504F62" w:rsidRPr="002E11DE" w:rsidRDefault="00504F62" w:rsidP="00127AEF">
      <w:pPr>
        <w:rPr>
          <w:sz w:val="28"/>
        </w:rPr>
      </w:pPr>
    </w:p>
    <w:sectPr w:rsidR="00504F62" w:rsidRPr="002E11DE" w:rsidSect="00C26A1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D9E" w:rsidRDefault="00D51D9E" w:rsidP="002E11DE">
      <w:r>
        <w:separator/>
      </w:r>
    </w:p>
  </w:endnote>
  <w:endnote w:type="continuationSeparator" w:id="0">
    <w:p w:rsidR="00D51D9E" w:rsidRDefault="00D51D9E" w:rsidP="002E1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D9E" w:rsidRDefault="00D51D9E" w:rsidP="002E11DE">
      <w:r>
        <w:separator/>
      </w:r>
    </w:p>
  </w:footnote>
  <w:footnote w:type="continuationSeparator" w:id="0">
    <w:p w:rsidR="00D51D9E" w:rsidRDefault="00D51D9E" w:rsidP="002E1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95002"/>
    <w:multiLevelType w:val="multilevel"/>
    <w:tmpl w:val="45F8C49E"/>
    <w:lvl w:ilvl="0">
      <w:start w:val="1"/>
      <w:numFmt w:val="chi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1DE"/>
    <w:rsid w:val="0000303F"/>
    <w:rsid w:val="00005591"/>
    <w:rsid w:val="000057C8"/>
    <w:rsid w:val="00020E26"/>
    <w:rsid w:val="00031464"/>
    <w:rsid w:val="00040EC6"/>
    <w:rsid w:val="0004110A"/>
    <w:rsid w:val="00051194"/>
    <w:rsid w:val="00053A18"/>
    <w:rsid w:val="00061DDE"/>
    <w:rsid w:val="000760DA"/>
    <w:rsid w:val="00076EED"/>
    <w:rsid w:val="00080739"/>
    <w:rsid w:val="00094F39"/>
    <w:rsid w:val="000A133F"/>
    <w:rsid w:val="000A1C5D"/>
    <w:rsid w:val="000B18E4"/>
    <w:rsid w:val="000C0716"/>
    <w:rsid w:val="000C3BF5"/>
    <w:rsid w:val="000E05B8"/>
    <w:rsid w:val="000E3B1E"/>
    <w:rsid w:val="000E4447"/>
    <w:rsid w:val="000F5CC4"/>
    <w:rsid w:val="000F5CE0"/>
    <w:rsid w:val="0010285C"/>
    <w:rsid w:val="00103824"/>
    <w:rsid w:val="00104853"/>
    <w:rsid w:val="001147E0"/>
    <w:rsid w:val="00116A0F"/>
    <w:rsid w:val="00127AEF"/>
    <w:rsid w:val="00131806"/>
    <w:rsid w:val="00131B06"/>
    <w:rsid w:val="00133568"/>
    <w:rsid w:val="001350FD"/>
    <w:rsid w:val="00137380"/>
    <w:rsid w:val="00142C20"/>
    <w:rsid w:val="0015796A"/>
    <w:rsid w:val="0016535C"/>
    <w:rsid w:val="001669F5"/>
    <w:rsid w:val="00171A64"/>
    <w:rsid w:val="00172462"/>
    <w:rsid w:val="00175A88"/>
    <w:rsid w:val="001904E8"/>
    <w:rsid w:val="00191B0F"/>
    <w:rsid w:val="0019719E"/>
    <w:rsid w:val="001A2D02"/>
    <w:rsid w:val="001A5D47"/>
    <w:rsid w:val="001B18A1"/>
    <w:rsid w:val="001B5592"/>
    <w:rsid w:val="001C0277"/>
    <w:rsid w:val="001D07E2"/>
    <w:rsid w:val="001D081E"/>
    <w:rsid w:val="001D122F"/>
    <w:rsid w:val="001D2DC7"/>
    <w:rsid w:val="001D3E87"/>
    <w:rsid w:val="001D5A60"/>
    <w:rsid w:val="001E71B5"/>
    <w:rsid w:val="001F2E00"/>
    <w:rsid w:val="001F470D"/>
    <w:rsid w:val="00200F3B"/>
    <w:rsid w:val="00201B62"/>
    <w:rsid w:val="0020557F"/>
    <w:rsid w:val="00214B15"/>
    <w:rsid w:val="00217B8B"/>
    <w:rsid w:val="00223A10"/>
    <w:rsid w:val="00234ADD"/>
    <w:rsid w:val="002355CB"/>
    <w:rsid w:val="002424D9"/>
    <w:rsid w:val="002441EA"/>
    <w:rsid w:val="00244B3B"/>
    <w:rsid w:val="002527B8"/>
    <w:rsid w:val="0026246E"/>
    <w:rsid w:val="00273A8B"/>
    <w:rsid w:val="002765E6"/>
    <w:rsid w:val="00277DD0"/>
    <w:rsid w:val="00282117"/>
    <w:rsid w:val="00283834"/>
    <w:rsid w:val="002952E8"/>
    <w:rsid w:val="002959AA"/>
    <w:rsid w:val="002A4E0C"/>
    <w:rsid w:val="002C001C"/>
    <w:rsid w:val="002C0C5F"/>
    <w:rsid w:val="002C5CA6"/>
    <w:rsid w:val="002C5DB2"/>
    <w:rsid w:val="002C63F3"/>
    <w:rsid w:val="002C6881"/>
    <w:rsid w:val="002D1D2E"/>
    <w:rsid w:val="002D21F3"/>
    <w:rsid w:val="002D373B"/>
    <w:rsid w:val="002D465C"/>
    <w:rsid w:val="002D5C41"/>
    <w:rsid w:val="002E11DE"/>
    <w:rsid w:val="002E5B63"/>
    <w:rsid w:val="002F09B0"/>
    <w:rsid w:val="002F3870"/>
    <w:rsid w:val="002F48D8"/>
    <w:rsid w:val="002F4C29"/>
    <w:rsid w:val="003003DA"/>
    <w:rsid w:val="00301E05"/>
    <w:rsid w:val="00305433"/>
    <w:rsid w:val="00311544"/>
    <w:rsid w:val="00312E75"/>
    <w:rsid w:val="003143B1"/>
    <w:rsid w:val="00322711"/>
    <w:rsid w:val="00326777"/>
    <w:rsid w:val="00330C16"/>
    <w:rsid w:val="00334176"/>
    <w:rsid w:val="0033572C"/>
    <w:rsid w:val="00335C1F"/>
    <w:rsid w:val="00336C0C"/>
    <w:rsid w:val="00336F4E"/>
    <w:rsid w:val="00344662"/>
    <w:rsid w:val="00353253"/>
    <w:rsid w:val="0035651E"/>
    <w:rsid w:val="00360552"/>
    <w:rsid w:val="0036610D"/>
    <w:rsid w:val="003666C7"/>
    <w:rsid w:val="003702B7"/>
    <w:rsid w:val="003827F4"/>
    <w:rsid w:val="00382BBB"/>
    <w:rsid w:val="00387F5D"/>
    <w:rsid w:val="00390837"/>
    <w:rsid w:val="003919FA"/>
    <w:rsid w:val="00392172"/>
    <w:rsid w:val="003965C3"/>
    <w:rsid w:val="003B44D0"/>
    <w:rsid w:val="003C2E6F"/>
    <w:rsid w:val="003D1EA0"/>
    <w:rsid w:val="003D1F67"/>
    <w:rsid w:val="003D24A9"/>
    <w:rsid w:val="003D36E1"/>
    <w:rsid w:val="003D67A6"/>
    <w:rsid w:val="003E5A58"/>
    <w:rsid w:val="003E75F7"/>
    <w:rsid w:val="003F1DAC"/>
    <w:rsid w:val="00403879"/>
    <w:rsid w:val="00404024"/>
    <w:rsid w:val="00405AB3"/>
    <w:rsid w:val="0041013B"/>
    <w:rsid w:val="0041384B"/>
    <w:rsid w:val="00415ABC"/>
    <w:rsid w:val="00422A44"/>
    <w:rsid w:val="0042301F"/>
    <w:rsid w:val="00430124"/>
    <w:rsid w:val="00435D79"/>
    <w:rsid w:val="00437B6D"/>
    <w:rsid w:val="0044009E"/>
    <w:rsid w:val="0046545B"/>
    <w:rsid w:val="00474734"/>
    <w:rsid w:val="0048752A"/>
    <w:rsid w:val="00490AFC"/>
    <w:rsid w:val="00493B4E"/>
    <w:rsid w:val="004A104A"/>
    <w:rsid w:val="004A2C18"/>
    <w:rsid w:val="004A43FB"/>
    <w:rsid w:val="004C57BA"/>
    <w:rsid w:val="004C6792"/>
    <w:rsid w:val="004D0D4F"/>
    <w:rsid w:val="004D525F"/>
    <w:rsid w:val="004D786D"/>
    <w:rsid w:val="004D7B81"/>
    <w:rsid w:val="004E1E08"/>
    <w:rsid w:val="004E2FD5"/>
    <w:rsid w:val="004F2758"/>
    <w:rsid w:val="00504F62"/>
    <w:rsid w:val="00506815"/>
    <w:rsid w:val="005106B3"/>
    <w:rsid w:val="0051193D"/>
    <w:rsid w:val="005239D7"/>
    <w:rsid w:val="00525F8F"/>
    <w:rsid w:val="00530646"/>
    <w:rsid w:val="00531E7D"/>
    <w:rsid w:val="00537027"/>
    <w:rsid w:val="00541975"/>
    <w:rsid w:val="0054461C"/>
    <w:rsid w:val="00550CF6"/>
    <w:rsid w:val="00551710"/>
    <w:rsid w:val="005522A9"/>
    <w:rsid w:val="00555770"/>
    <w:rsid w:val="0056262D"/>
    <w:rsid w:val="005633A7"/>
    <w:rsid w:val="00563452"/>
    <w:rsid w:val="00570883"/>
    <w:rsid w:val="00573BA7"/>
    <w:rsid w:val="00580C73"/>
    <w:rsid w:val="00586038"/>
    <w:rsid w:val="005929AE"/>
    <w:rsid w:val="00596C70"/>
    <w:rsid w:val="005B25B4"/>
    <w:rsid w:val="005B375E"/>
    <w:rsid w:val="005B5D5F"/>
    <w:rsid w:val="005C1C3F"/>
    <w:rsid w:val="005E2348"/>
    <w:rsid w:val="0060007A"/>
    <w:rsid w:val="00603DEF"/>
    <w:rsid w:val="006128DD"/>
    <w:rsid w:val="00617B3E"/>
    <w:rsid w:val="006338B4"/>
    <w:rsid w:val="00640571"/>
    <w:rsid w:val="0064715B"/>
    <w:rsid w:val="006607CA"/>
    <w:rsid w:val="00661002"/>
    <w:rsid w:val="0067688E"/>
    <w:rsid w:val="00683AF8"/>
    <w:rsid w:val="00687E21"/>
    <w:rsid w:val="00691848"/>
    <w:rsid w:val="006929C4"/>
    <w:rsid w:val="00696F34"/>
    <w:rsid w:val="006A2B15"/>
    <w:rsid w:val="006A458D"/>
    <w:rsid w:val="006A4DBA"/>
    <w:rsid w:val="006A6707"/>
    <w:rsid w:val="006B57E7"/>
    <w:rsid w:val="006C3BF8"/>
    <w:rsid w:val="006C7054"/>
    <w:rsid w:val="006D0A17"/>
    <w:rsid w:val="006D22D7"/>
    <w:rsid w:val="006E1DC1"/>
    <w:rsid w:val="006E5580"/>
    <w:rsid w:val="006F139C"/>
    <w:rsid w:val="006F3CCD"/>
    <w:rsid w:val="007103D3"/>
    <w:rsid w:val="00711F31"/>
    <w:rsid w:val="007152F9"/>
    <w:rsid w:val="0071770E"/>
    <w:rsid w:val="00732B7B"/>
    <w:rsid w:val="00735A20"/>
    <w:rsid w:val="007360C1"/>
    <w:rsid w:val="00755049"/>
    <w:rsid w:val="00761BB5"/>
    <w:rsid w:val="007761BD"/>
    <w:rsid w:val="007835D3"/>
    <w:rsid w:val="00783E8C"/>
    <w:rsid w:val="007947CF"/>
    <w:rsid w:val="007A1015"/>
    <w:rsid w:val="007A3088"/>
    <w:rsid w:val="007A51FC"/>
    <w:rsid w:val="007B51D3"/>
    <w:rsid w:val="007B625F"/>
    <w:rsid w:val="007C0BCF"/>
    <w:rsid w:val="007D5CF3"/>
    <w:rsid w:val="007E00AE"/>
    <w:rsid w:val="007E33A3"/>
    <w:rsid w:val="007E4AC1"/>
    <w:rsid w:val="007E6F35"/>
    <w:rsid w:val="007F4E82"/>
    <w:rsid w:val="0080574F"/>
    <w:rsid w:val="008073EE"/>
    <w:rsid w:val="00815080"/>
    <w:rsid w:val="0082082B"/>
    <w:rsid w:val="0082372A"/>
    <w:rsid w:val="00830A6B"/>
    <w:rsid w:val="00833BE0"/>
    <w:rsid w:val="0084578F"/>
    <w:rsid w:val="008548BD"/>
    <w:rsid w:val="00861F43"/>
    <w:rsid w:val="00862ECB"/>
    <w:rsid w:val="00867500"/>
    <w:rsid w:val="00873144"/>
    <w:rsid w:val="00874F81"/>
    <w:rsid w:val="00876C67"/>
    <w:rsid w:val="00876E16"/>
    <w:rsid w:val="00884A21"/>
    <w:rsid w:val="00885147"/>
    <w:rsid w:val="0089003B"/>
    <w:rsid w:val="008955B7"/>
    <w:rsid w:val="008969E9"/>
    <w:rsid w:val="008A560C"/>
    <w:rsid w:val="008A5BC5"/>
    <w:rsid w:val="008A6EEA"/>
    <w:rsid w:val="008B23AE"/>
    <w:rsid w:val="008C2F24"/>
    <w:rsid w:val="008D4601"/>
    <w:rsid w:val="008D77F5"/>
    <w:rsid w:val="008E0C1A"/>
    <w:rsid w:val="008E4BA1"/>
    <w:rsid w:val="008E758D"/>
    <w:rsid w:val="008F4027"/>
    <w:rsid w:val="008F43D8"/>
    <w:rsid w:val="00905CC1"/>
    <w:rsid w:val="009110A0"/>
    <w:rsid w:val="00911DD4"/>
    <w:rsid w:val="00913025"/>
    <w:rsid w:val="00917583"/>
    <w:rsid w:val="00917850"/>
    <w:rsid w:val="00920DE8"/>
    <w:rsid w:val="009360DA"/>
    <w:rsid w:val="009408BB"/>
    <w:rsid w:val="009435E5"/>
    <w:rsid w:val="00947668"/>
    <w:rsid w:val="00951960"/>
    <w:rsid w:val="00952108"/>
    <w:rsid w:val="00963E8A"/>
    <w:rsid w:val="009718B2"/>
    <w:rsid w:val="0097403A"/>
    <w:rsid w:val="009833B0"/>
    <w:rsid w:val="00985AEA"/>
    <w:rsid w:val="00987CA8"/>
    <w:rsid w:val="0099725B"/>
    <w:rsid w:val="009A1F44"/>
    <w:rsid w:val="009B4CA8"/>
    <w:rsid w:val="009C1EF8"/>
    <w:rsid w:val="009C6EBC"/>
    <w:rsid w:val="009D01DF"/>
    <w:rsid w:val="009E134E"/>
    <w:rsid w:val="009E3319"/>
    <w:rsid w:val="009E4674"/>
    <w:rsid w:val="009E60DC"/>
    <w:rsid w:val="009E62FB"/>
    <w:rsid w:val="009E666B"/>
    <w:rsid w:val="009E6D2A"/>
    <w:rsid w:val="009F3281"/>
    <w:rsid w:val="009F3A60"/>
    <w:rsid w:val="009F6645"/>
    <w:rsid w:val="00A01609"/>
    <w:rsid w:val="00A05642"/>
    <w:rsid w:val="00A079D2"/>
    <w:rsid w:val="00A1147D"/>
    <w:rsid w:val="00A1387C"/>
    <w:rsid w:val="00A15C32"/>
    <w:rsid w:val="00A24806"/>
    <w:rsid w:val="00A272F4"/>
    <w:rsid w:val="00A3332A"/>
    <w:rsid w:val="00A36324"/>
    <w:rsid w:val="00A3651B"/>
    <w:rsid w:val="00A36EA0"/>
    <w:rsid w:val="00A372DC"/>
    <w:rsid w:val="00A41D6A"/>
    <w:rsid w:val="00A4697C"/>
    <w:rsid w:val="00A70D62"/>
    <w:rsid w:val="00A71041"/>
    <w:rsid w:val="00A715C2"/>
    <w:rsid w:val="00A71EC5"/>
    <w:rsid w:val="00A74914"/>
    <w:rsid w:val="00A84136"/>
    <w:rsid w:val="00A92649"/>
    <w:rsid w:val="00AA1889"/>
    <w:rsid w:val="00AA24BA"/>
    <w:rsid w:val="00AA44DF"/>
    <w:rsid w:val="00AB3967"/>
    <w:rsid w:val="00AB447B"/>
    <w:rsid w:val="00AB7D6E"/>
    <w:rsid w:val="00AE2AB6"/>
    <w:rsid w:val="00AF3A96"/>
    <w:rsid w:val="00AF4842"/>
    <w:rsid w:val="00B06728"/>
    <w:rsid w:val="00B11E61"/>
    <w:rsid w:val="00B249E5"/>
    <w:rsid w:val="00B34259"/>
    <w:rsid w:val="00B56CA5"/>
    <w:rsid w:val="00B579E1"/>
    <w:rsid w:val="00B62B9D"/>
    <w:rsid w:val="00B71F1C"/>
    <w:rsid w:val="00B77929"/>
    <w:rsid w:val="00B83474"/>
    <w:rsid w:val="00B93FB3"/>
    <w:rsid w:val="00B94A65"/>
    <w:rsid w:val="00B977B7"/>
    <w:rsid w:val="00BB05E7"/>
    <w:rsid w:val="00BB211E"/>
    <w:rsid w:val="00BB4682"/>
    <w:rsid w:val="00BC0516"/>
    <w:rsid w:val="00BC416F"/>
    <w:rsid w:val="00BC7219"/>
    <w:rsid w:val="00BD3414"/>
    <w:rsid w:val="00BD5DD9"/>
    <w:rsid w:val="00BD781B"/>
    <w:rsid w:val="00C10E9D"/>
    <w:rsid w:val="00C11349"/>
    <w:rsid w:val="00C1415C"/>
    <w:rsid w:val="00C203ED"/>
    <w:rsid w:val="00C2350D"/>
    <w:rsid w:val="00C26A13"/>
    <w:rsid w:val="00C353C8"/>
    <w:rsid w:val="00C3613F"/>
    <w:rsid w:val="00C416C1"/>
    <w:rsid w:val="00C424AF"/>
    <w:rsid w:val="00C45250"/>
    <w:rsid w:val="00C4700A"/>
    <w:rsid w:val="00C475EE"/>
    <w:rsid w:val="00C47D44"/>
    <w:rsid w:val="00C7011D"/>
    <w:rsid w:val="00C72462"/>
    <w:rsid w:val="00C7734F"/>
    <w:rsid w:val="00C8551B"/>
    <w:rsid w:val="00C91ED7"/>
    <w:rsid w:val="00CA3D3D"/>
    <w:rsid w:val="00CA6C61"/>
    <w:rsid w:val="00CB1E48"/>
    <w:rsid w:val="00CB1F39"/>
    <w:rsid w:val="00CC4044"/>
    <w:rsid w:val="00CC786A"/>
    <w:rsid w:val="00CD23E1"/>
    <w:rsid w:val="00CD3D40"/>
    <w:rsid w:val="00CD589A"/>
    <w:rsid w:val="00CD6170"/>
    <w:rsid w:val="00CE4536"/>
    <w:rsid w:val="00CE56C2"/>
    <w:rsid w:val="00CF1D05"/>
    <w:rsid w:val="00CF34E6"/>
    <w:rsid w:val="00CF4DEB"/>
    <w:rsid w:val="00D02B58"/>
    <w:rsid w:val="00D02F78"/>
    <w:rsid w:val="00D0401F"/>
    <w:rsid w:val="00D1657A"/>
    <w:rsid w:val="00D21734"/>
    <w:rsid w:val="00D2231A"/>
    <w:rsid w:val="00D33527"/>
    <w:rsid w:val="00D33A3C"/>
    <w:rsid w:val="00D408F9"/>
    <w:rsid w:val="00D42A24"/>
    <w:rsid w:val="00D51D9E"/>
    <w:rsid w:val="00D56B5B"/>
    <w:rsid w:val="00D60C10"/>
    <w:rsid w:val="00D62A2D"/>
    <w:rsid w:val="00D62BA5"/>
    <w:rsid w:val="00D62CF6"/>
    <w:rsid w:val="00D73243"/>
    <w:rsid w:val="00D77044"/>
    <w:rsid w:val="00D80FEE"/>
    <w:rsid w:val="00D854A8"/>
    <w:rsid w:val="00D92CFA"/>
    <w:rsid w:val="00DB5BEE"/>
    <w:rsid w:val="00DC2152"/>
    <w:rsid w:val="00DD601A"/>
    <w:rsid w:val="00DF17FB"/>
    <w:rsid w:val="00E011FE"/>
    <w:rsid w:val="00E01237"/>
    <w:rsid w:val="00E0470E"/>
    <w:rsid w:val="00E11451"/>
    <w:rsid w:val="00E148B4"/>
    <w:rsid w:val="00E223BA"/>
    <w:rsid w:val="00E366BA"/>
    <w:rsid w:val="00E3751C"/>
    <w:rsid w:val="00E40D5D"/>
    <w:rsid w:val="00E51DE7"/>
    <w:rsid w:val="00E552A6"/>
    <w:rsid w:val="00E611D6"/>
    <w:rsid w:val="00E629A7"/>
    <w:rsid w:val="00E67187"/>
    <w:rsid w:val="00E9377A"/>
    <w:rsid w:val="00EA693C"/>
    <w:rsid w:val="00EA7241"/>
    <w:rsid w:val="00EB6B09"/>
    <w:rsid w:val="00EC0822"/>
    <w:rsid w:val="00EC75C7"/>
    <w:rsid w:val="00ED03BE"/>
    <w:rsid w:val="00ED2E16"/>
    <w:rsid w:val="00ED4CE1"/>
    <w:rsid w:val="00EE41D8"/>
    <w:rsid w:val="00EF0327"/>
    <w:rsid w:val="00EF6B04"/>
    <w:rsid w:val="00F00ED6"/>
    <w:rsid w:val="00F0407C"/>
    <w:rsid w:val="00F06E4B"/>
    <w:rsid w:val="00F10CCE"/>
    <w:rsid w:val="00F22388"/>
    <w:rsid w:val="00F24418"/>
    <w:rsid w:val="00F35520"/>
    <w:rsid w:val="00F41F5E"/>
    <w:rsid w:val="00F51AA1"/>
    <w:rsid w:val="00F53471"/>
    <w:rsid w:val="00F6736E"/>
    <w:rsid w:val="00F72329"/>
    <w:rsid w:val="00F727DD"/>
    <w:rsid w:val="00F816D5"/>
    <w:rsid w:val="00F8243D"/>
    <w:rsid w:val="00F83603"/>
    <w:rsid w:val="00F8456D"/>
    <w:rsid w:val="00FA5A34"/>
    <w:rsid w:val="00FA62A6"/>
    <w:rsid w:val="00FB475C"/>
    <w:rsid w:val="00FB558B"/>
    <w:rsid w:val="00FC1605"/>
    <w:rsid w:val="00FC5300"/>
    <w:rsid w:val="00FD206C"/>
    <w:rsid w:val="00FE5994"/>
    <w:rsid w:val="00FE7203"/>
    <w:rsid w:val="00FF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1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1DE"/>
    <w:rPr>
      <w:sz w:val="18"/>
      <w:szCs w:val="18"/>
    </w:rPr>
  </w:style>
  <w:style w:type="paragraph" w:customStyle="1" w:styleId="et3">
    <w:name w:val="et3"/>
    <w:basedOn w:val="a"/>
    <w:rsid w:val="00504F62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</w:rPr>
  </w:style>
  <w:style w:type="paragraph" w:customStyle="1" w:styleId="et4">
    <w:name w:val="et4"/>
    <w:basedOn w:val="a"/>
    <w:rsid w:val="00504F62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</w:rPr>
  </w:style>
  <w:style w:type="paragraph" w:customStyle="1" w:styleId="et5">
    <w:name w:val="et5"/>
    <w:basedOn w:val="a"/>
    <w:rsid w:val="00504F62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</w:rPr>
  </w:style>
  <w:style w:type="paragraph" w:customStyle="1" w:styleId="et6">
    <w:name w:val="et6"/>
    <w:basedOn w:val="a"/>
    <w:rsid w:val="00504F62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</w:rPr>
  </w:style>
  <w:style w:type="paragraph" w:customStyle="1" w:styleId="et7">
    <w:name w:val="et7"/>
    <w:basedOn w:val="a"/>
    <w:rsid w:val="00504F62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</w:rPr>
  </w:style>
  <w:style w:type="paragraph" w:customStyle="1" w:styleId="et8">
    <w:name w:val="et8"/>
    <w:basedOn w:val="a"/>
    <w:rsid w:val="00504F62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10</Pages>
  <Words>2377</Words>
  <Characters>13553</Characters>
  <Application>Microsoft Office Word</Application>
  <DocSecurity>0</DocSecurity>
  <Lines>112</Lines>
  <Paragraphs>31</Paragraphs>
  <ScaleCrop>false</ScaleCrop>
  <Company/>
  <LinksUpToDate>false</LinksUpToDate>
  <CharactersWithSpaces>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任亚梨</cp:lastModifiedBy>
  <cp:revision>36</cp:revision>
  <cp:lastPrinted>2015-11-24T06:51:00Z</cp:lastPrinted>
  <dcterms:created xsi:type="dcterms:W3CDTF">2015-11-10T05:50:00Z</dcterms:created>
  <dcterms:modified xsi:type="dcterms:W3CDTF">2015-11-24T07:04:00Z</dcterms:modified>
</cp:coreProperties>
</file>